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37" w:rsidRDefault="009B7A37" w:rsidP="009B7A37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B7A37" w:rsidRPr="009B7A37" w:rsidRDefault="009B7A37" w:rsidP="009B7A37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9B7A37">
        <w:rPr>
          <w:rFonts w:ascii="Times New Roman" w:hAnsi="Times New Roman"/>
          <w:color w:val="FF0000"/>
          <w:sz w:val="32"/>
          <w:szCs w:val="32"/>
        </w:rPr>
        <w:t>ÔN TẬP TIẾT 22-23</w:t>
      </w:r>
    </w:p>
    <w:p w:rsidR="009B7A37" w:rsidRPr="004D484D" w:rsidRDefault="009B7A37" w:rsidP="009B7A37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D484D">
        <w:rPr>
          <w:rFonts w:ascii="Times New Roman" w:hAnsi="Times New Roman"/>
          <w:b/>
          <w:sz w:val="26"/>
          <w:szCs w:val="26"/>
        </w:rPr>
        <w:t>Bài</w:t>
      </w:r>
      <w:proofErr w:type="spellEnd"/>
      <w:r w:rsidRPr="004D484D">
        <w:rPr>
          <w:rFonts w:ascii="Times New Roman" w:hAnsi="Times New Roman"/>
          <w:b/>
          <w:sz w:val="26"/>
          <w:szCs w:val="26"/>
        </w:rPr>
        <w:t xml:space="preserve"> 34: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D484D">
        <w:rPr>
          <w:rFonts w:ascii="Times New Roman" w:hAnsi="Times New Roman"/>
          <w:b/>
          <w:sz w:val="26"/>
          <w:szCs w:val="26"/>
        </w:rPr>
        <w:t xml:space="preserve">PHÂN TÍCH MỘT SỐ </w:t>
      </w:r>
      <w:proofErr w:type="gramStart"/>
      <w:r w:rsidRPr="004D484D">
        <w:rPr>
          <w:rFonts w:ascii="Times New Roman" w:hAnsi="Times New Roman"/>
          <w:b/>
          <w:sz w:val="26"/>
          <w:szCs w:val="26"/>
        </w:rPr>
        <w:t>NGÀNH  CÔNG</w:t>
      </w:r>
      <w:proofErr w:type="gramEnd"/>
      <w:r w:rsidRPr="004D484D">
        <w:rPr>
          <w:rFonts w:ascii="Times New Roman" w:hAnsi="Times New Roman"/>
          <w:b/>
          <w:sz w:val="26"/>
          <w:szCs w:val="26"/>
        </w:rPr>
        <w:t xml:space="preserve"> NGHIỆP</w:t>
      </w:r>
    </w:p>
    <w:p w:rsidR="009B7A37" w:rsidRPr="004D484D" w:rsidRDefault="009B7A37" w:rsidP="009B7A37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4D484D">
        <w:rPr>
          <w:rFonts w:ascii="Times New Roman" w:hAnsi="Times New Roman"/>
          <w:b/>
          <w:sz w:val="26"/>
          <w:szCs w:val="26"/>
        </w:rPr>
        <w:t>TRỌNG ĐIỂM Ở ĐÔNG NAM BỘ</w:t>
      </w:r>
      <w:r w:rsidRPr="004D484D">
        <w:rPr>
          <w:rFonts w:ascii="Times New Roman" w:hAnsi="Times New Roman"/>
          <w:sz w:val="26"/>
          <w:szCs w:val="26"/>
        </w:rPr>
        <w:t>.</w:t>
      </w:r>
      <w:proofErr w:type="gramEnd"/>
      <w:r w:rsidRPr="004D484D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9B7A37" w:rsidRPr="009B7A37" w:rsidRDefault="009B7A37" w:rsidP="009B7A37">
      <w:pPr>
        <w:ind w:firstLine="720"/>
        <w:jc w:val="both"/>
        <w:rPr>
          <w:rFonts w:ascii="Times New Roman" w:hAnsi="Times New Roman"/>
          <w:color w:val="7030A0"/>
          <w:sz w:val="26"/>
          <w:szCs w:val="26"/>
        </w:rPr>
      </w:pPr>
      <w:r w:rsidRPr="009B7A37">
        <w:rPr>
          <w:rFonts w:ascii="Times New Roman" w:hAnsi="Times New Roman"/>
          <w:b/>
          <w:color w:val="7030A0"/>
          <w:sz w:val="26"/>
          <w:szCs w:val="26"/>
        </w:rPr>
        <w:t xml:space="preserve">1-Vẽ </w:t>
      </w:r>
      <w:proofErr w:type="spellStart"/>
      <w:r w:rsidRPr="009B7A37">
        <w:rPr>
          <w:rFonts w:ascii="Times New Roman" w:hAnsi="Times New Roman"/>
          <w:b/>
          <w:color w:val="7030A0"/>
          <w:sz w:val="26"/>
          <w:szCs w:val="26"/>
        </w:rPr>
        <w:t>biểu</w:t>
      </w:r>
      <w:proofErr w:type="spellEnd"/>
      <w:r w:rsidRPr="009B7A37">
        <w:rPr>
          <w:rFonts w:ascii="Times New Roman" w:hAnsi="Times New Roman"/>
          <w:b/>
          <w:color w:val="7030A0"/>
          <w:sz w:val="26"/>
          <w:szCs w:val="26"/>
        </w:rPr>
        <w:t xml:space="preserve"> </w:t>
      </w:r>
      <w:proofErr w:type="spellStart"/>
      <w:r w:rsidRPr="009B7A37">
        <w:rPr>
          <w:rFonts w:ascii="Times New Roman" w:hAnsi="Times New Roman"/>
          <w:b/>
          <w:color w:val="7030A0"/>
          <w:sz w:val="26"/>
          <w:szCs w:val="26"/>
        </w:rPr>
        <w:t>đồ</w:t>
      </w:r>
      <w:proofErr w:type="spellEnd"/>
      <w:r w:rsidRPr="009B7A37">
        <w:rPr>
          <w:rFonts w:ascii="Times New Roman" w:hAnsi="Times New Roman"/>
          <w:color w:val="7030A0"/>
          <w:sz w:val="26"/>
          <w:szCs w:val="26"/>
        </w:rPr>
        <w:t>:</w:t>
      </w:r>
    </w:p>
    <w:p w:rsidR="009B7A37" w:rsidRPr="004D484D" w:rsidRDefault="009B7A37" w:rsidP="009B7A37">
      <w:pPr>
        <w:jc w:val="both"/>
        <w:rPr>
          <w:rFonts w:ascii="Times New Roman" w:hAnsi="Times New Roman"/>
          <w:sz w:val="26"/>
          <w:szCs w:val="26"/>
        </w:rPr>
      </w:pPr>
    </w:p>
    <w:p w:rsidR="009B7A37" w:rsidRPr="004D484D" w:rsidRDefault="009B7A37" w:rsidP="009B7A3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vi-VN" w:eastAsia="vi-VN"/>
        </w:rPr>
        <w:drawing>
          <wp:inline distT="0" distB="0" distL="0" distR="0">
            <wp:extent cx="4592574" cy="2773299"/>
            <wp:effectExtent l="12192" t="6096" r="5334" b="1905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B7A37" w:rsidRDefault="009B7A37" w:rsidP="009B7A37">
      <w:pPr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4D484D">
        <w:rPr>
          <w:rFonts w:ascii="Times New Roman" w:hAnsi="Times New Roman"/>
          <w:sz w:val="26"/>
          <w:szCs w:val="26"/>
        </w:rPr>
        <w:t>Biểu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đồ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thể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hiện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4D484D">
        <w:rPr>
          <w:rFonts w:ascii="Times New Roman" w:hAnsi="Times New Roman"/>
          <w:sz w:val="26"/>
          <w:szCs w:val="26"/>
        </w:rPr>
        <w:t>số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sản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phẩm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tiêu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biểu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của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các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ngành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trọng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điểm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ở ĐNB so </w:t>
      </w:r>
      <w:proofErr w:type="spellStart"/>
      <w:r w:rsidRPr="004D484D">
        <w:rPr>
          <w:rFonts w:ascii="Times New Roman" w:hAnsi="Times New Roman"/>
          <w:sz w:val="26"/>
          <w:szCs w:val="26"/>
        </w:rPr>
        <w:t>với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cả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nước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  </w:t>
      </w:r>
    </w:p>
    <w:p w:rsidR="009B7A37" w:rsidRPr="009B7A37" w:rsidRDefault="009B7A37" w:rsidP="009B7A37">
      <w:pPr>
        <w:ind w:firstLine="720"/>
        <w:jc w:val="both"/>
        <w:rPr>
          <w:rFonts w:ascii="Times New Roman" w:hAnsi="Times New Roman"/>
          <w:b/>
          <w:color w:val="7030A0"/>
          <w:sz w:val="26"/>
          <w:szCs w:val="26"/>
          <w:u w:val="single"/>
        </w:rPr>
      </w:pPr>
      <w:r w:rsidRPr="009B7A37">
        <w:rPr>
          <w:rFonts w:ascii="Times New Roman" w:hAnsi="Times New Roman"/>
          <w:b/>
          <w:color w:val="7030A0"/>
          <w:sz w:val="26"/>
          <w:szCs w:val="26"/>
        </w:rPr>
        <w:t>2-</w:t>
      </w:r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 xml:space="preserve">Căn </w:t>
      </w:r>
      <w:proofErr w:type="spellStart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>cứ</w:t>
      </w:r>
      <w:proofErr w:type="spellEnd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 xml:space="preserve"> </w:t>
      </w:r>
      <w:proofErr w:type="spellStart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>vào</w:t>
      </w:r>
      <w:proofErr w:type="spellEnd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 xml:space="preserve"> </w:t>
      </w:r>
      <w:proofErr w:type="spellStart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>biểu</w:t>
      </w:r>
      <w:proofErr w:type="spellEnd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 xml:space="preserve"> </w:t>
      </w:r>
      <w:proofErr w:type="spellStart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>đồ</w:t>
      </w:r>
      <w:proofErr w:type="spellEnd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 xml:space="preserve"> </w:t>
      </w:r>
      <w:proofErr w:type="spellStart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>đã</w:t>
      </w:r>
      <w:proofErr w:type="spellEnd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 xml:space="preserve"> </w:t>
      </w:r>
      <w:proofErr w:type="spellStart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>vẽ</w:t>
      </w:r>
      <w:proofErr w:type="spellEnd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 xml:space="preserve"> </w:t>
      </w:r>
      <w:proofErr w:type="spellStart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>và</w:t>
      </w:r>
      <w:proofErr w:type="spellEnd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 xml:space="preserve"> </w:t>
      </w:r>
      <w:proofErr w:type="spellStart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>các</w:t>
      </w:r>
      <w:proofErr w:type="spellEnd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 xml:space="preserve"> </w:t>
      </w:r>
      <w:proofErr w:type="spellStart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>bài</w:t>
      </w:r>
      <w:proofErr w:type="spellEnd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 xml:space="preserve"> 31</w:t>
      </w:r>
      <w:proofErr w:type="gramStart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>,32,33</w:t>
      </w:r>
      <w:proofErr w:type="gramEnd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 xml:space="preserve"> </w:t>
      </w:r>
      <w:proofErr w:type="spellStart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>cho</w:t>
      </w:r>
      <w:proofErr w:type="spellEnd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 xml:space="preserve"> </w:t>
      </w:r>
      <w:proofErr w:type="spellStart"/>
      <w:r w:rsidRPr="009B7A37">
        <w:rPr>
          <w:rFonts w:ascii="Times New Roman" w:hAnsi="Times New Roman"/>
          <w:b/>
          <w:color w:val="7030A0"/>
          <w:sz w:val="26"/>
          <w:szCs w:val="26"/>
          <w:u w:val="single"/>
        </w:rPr>
        <w:t>biết</w:t>
      </w:r>
      <w:proofErr w:type="spellEnd"/>
    </w:p>
    <w:p w:rsidR="009B7A37" w:rsidRPr="004D484D" w:rsidRDefault="009B7A37" w:rsidP="009B7A37">
      <w:pPr>
        <w:jc w:val="both"/>
        <w:rPr>
          <w:rFonts w:ascii="Times New Roman" w:hAnsi="Times New Roman"/>
          <w:sz w:val="26"/>
          <w:szCs w:val="26"/>
        </w:rPr>
      </w:pPr>
      <w:r w:rsidRPr="004D484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Pr="004D484D">
        <w:rPr>
          <w:rFonts w:ascii="Times New Roman" w:hAnsi="Times New Roman"/>
          <w:sz w:val="26"/>
          <w:szCs w:val="26"/>
        </w:rPr>
        <w:t xml:space="preserve">a- </w:t>
      </w:r>
      <w:proofErr w:type="spellStart"/>
      <w:r w:rsidRPr="004D484D">
        <w:rPr>
          <w:rFonts w:ascii="Times New Roman" w:hAnsi="Times New Roman"/>
          <w:sz w:val="26"/>
          <w:szCs w:val="26"/>
        </w:rPr>
        <w:t>Ngành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công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nghiệp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trọng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điểm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sử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dụng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nguồn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tài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nguyên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sẵn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có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D484D">
        <w:rPr>
          <w:rFonts w:ascii="Times New Roman" w:hAnsi="Times New Roman"/>
          <w:sz w:val="26"/>
          <w:szCs w:val="26"/>
        </w:rPr>
        <w:t>Khai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thác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nhiên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liệu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84D">
        <w:rPr>
          <w:rFonts w:ascii="Times New Roman" w:hAnsi="Times New Roman"/>
          <w:sz w:val="26"/>
          <w:szCs w:val="26"/>
        </w:rPr>
        <w:t>điện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84D">
        <w:rPr>
          <w:rFonts w:ascii="Times New Roman" w:hAnsi="Times New Roman"/>
          <w:sz w:val="26"/>
          <w:szCs w:val="26"/>
        </w:rPr>
        <w:t>hóa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chất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84D">
        <w:rPr>
          <w:rFonts w:ascii="Times New Roman" w:hAnsi="Times New Roman"/>
          <w:sz w:val="26"/>
          <w:szCs w:val="26"/>
        </w:rPr>
        <w:t>chế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biến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lương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thực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84D">
        <w:rPr>
          <w:rFonts w:ascii="Times New Roman" w:hAnsi="Times New Roman"/>
          <w:sz w:val="26"/>
          <w:szCs w:val="26"/>
        </w:rPr>
        <w:t>thực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phẩm</w:t>
      </w:r>
      <w:proofErr w:type="spellEnd"/>
    </w:p>
    <w:p w:rsidR="009B7A37" w:rsidRPr="004D484D" w:rsidRDefault="009B7A37" w:rsidP="009B7A37">
      <w:pPr>
        <w:jc w:val="both"/>
        <w:rPr>
          <w:rFonts w:ascii="Times New Roman" w:hAnsi="Times New Roman"/>
          <w:sz w:val="26"/>
          <w:szCs w:val="26"/>
        </w:rPr>
      </w:pPr>
      <w:r w:rsidRPr="004D484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 w:rsidRPr="004D484D">
        <w:rPr>
          <w:rFonts w:ascii="Times New Roman" w:hAnsi="Times New Roman"/>
          <w:sz w:val="26"/>
          <w:szCs w:val="26"/>
        </w:rPr>
        <w:t xml:space="preserve">b- </w:t>
      </w:r>
      <w:proofErr w:type="spellStart"/>
      <w:r w:rsidRPr="004D484D">
        <w:rPr>
          <w:rFonts w:ascii="Times New Roman" w:hAnsi="Times New Roman"/>
          <w:sz w:val="26"/>
          <w:szCs w:val="26"/>
        </w:rPr>
        <w:t>Ngành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công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nghiệp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trọng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điểm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sử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dụng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nhiều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lao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động</w:t>
      </w:r>
      <w:proofErr w:type="gramStart"/>
      <w:r w:rsidRPr="004D484D">
        <w:rPr>
          <w:rFonts w:ascii="Times New Roman" w:hAnsi="Times New Roman"/>
          <w:sz w:val="26"/>
          <w:szCs w:val="26"/>
        </w:rPr>
        <w:t>:Dệt</w:t>
      </w:r>
      <w:proofErr w:type="spellEnd"/>
      <w:proofErr w:type="gramEnd"/>
      <w:r w:rsidRPr="004D484D">
        <w:rPr>
          <w:rFonts w:ascii="Times New Roman" w:hAnsi="Times New Roman"/>
          <w:sz w:val="26"/>
          <w:szCs w:val="26"/>
        </w:rPr>
        <w:t xml:space="preserve">, may </w:t>
      </w:r>
      <w:proofErr w:type="spellStart"/>
      <w:r w:rsidRPr="004D484D">
        <w:rPr>
          <w:rFonts w:ascii="Times New Roman" w:hAnsi="Times New Roman"/>
          <w:sz w:val="26"/>
          <w:szCs w:val="26"/>
        </w:rPr>
        <w:t>mặc</w:t>
      </w:r>
      <w:proofErr w:type="spellEnd"/>
      <w:r w:rsidRPr="004D484D">
        <w:rPr>
          <w:rFonts w:ascii="Times New Roman" w:hAnsi="Times New Roman"/>
          <w:sz w:val="26"/>
          <w:szCs w:val="26"/>
        </w:rPr>
        <w:t>,..</w:t>
      </w:r>
    </w:p>
    <w:p w:rsidR="009B7A37" w:rsidRPr="004D484D" w:rsidRDefault="009B7A37" w:rsidP="009B7A37">
      <w:pPr>
        <w:jc w:val="both"/>
        <w:rPr>
          <w:rFonts w:ascii="Times New Roman" w:hAnsi="Times New Roman"/>
          <w:sz w:val="26"/>
          <w:szCs w:val="26"/>
        </w:rPr>
      </w:pPr>
      <w:r w:rsidRPr="004D484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4D484D">
        <w:rPr>
          <w:rFonts w:ascii="Times New Roman" w:hAnsi="Times New Roman"/>
          <w:sz w:val="26"/>
          <w:szCs w:val="26"/>
        </w:rPr>
        <w:t>c-</w:t>
      </w:r>
      <w:proofErr w:type="spellStart"/>
      <w:r w:rsidRPr="004D484D">
        <w:rPr>
          <w:rFonts w:ascii="Times New Roman" w:hAnsi="Times New Roman"/>
          <w:sz w:val="26"/>
          <w:szCs w:val="26"/>
        </w:rPr>
        <w:t>ngành</w:t>
      </w:r>
      <w:proofErr w:type="spellEnd"/>
      <w:proofErr w:type="gram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công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nghiệp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trọng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điểm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nào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đòi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hỏi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kĩ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thuật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cao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D484D">
        <w:rPr>
          <w:rFonts w:ascii="Times New Roman" w:hAnsi="Times New Roman"/>
          <w:sz w:val="26"/>
          <w:szCs w:val="26"/>
        </w:rPr>
        <w:t>Cơ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khí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84D">
        <w:rPr>
          <w:rFonts w:ascii="Times New Roman" w:hAnsi="Times New Roman"/>
          <w:sz w:val="26"/>
          <w:szCs w:val="26"/>
        </w:rPr>
        <w:t>điện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tử,hóa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chất</w:t>
      </w:r>
      <w:proofErr w:type="spellEnd"/>
      <w:r w:rsidRPr="004D484D">
        <w:rPr>
          <w:rFonts w:ascii="Times New Roman" w:hAnsi="Times New Roman"/>
          <w:sz w:val="26"/>
          <w:szCs w:val="26"/>
        </w:rPr>
        <w:t>,..</w:t>
      </w:r>
    </w:p>
    <w:p w:rsidR="009B7A37" w:rsidRDefault="009B7A37" w:rsidP="009B7A37">
      <w:pPr>
        <w:rPr>
          <w:rFonts w:ascii="Times New Roman" w:hAnsi="Times New Roman"/>
          <w:sz w:val="26"/>
          <w:szCs w:val="26"/>
        </w:rPr>
      </w:pPr>
      <w:r w:rsidRPr="004D484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4D484D">
        <w:rPr>
          <w:rFonts w:ascii="Times New Roman" w:hAnsi="Times New Roman"/>
          <w:sz w:val="26"/>
          <w:szCs w:val="26"/>
        </w:rPr>
        <w:t>d-ĐNB</w:t>
      </w:r>
      <w:proofErr w:type="gram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là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vùng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có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vai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trò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quan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trọng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trong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phát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triển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công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nghiệp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của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cả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84D">
        <w:rPr>
          <w:rFonts w:ascii="Times New Roman" w:hAnsi="Times New Roman"/>
          <w:sz w:val="26"/>
          <w:szCs w:val="26"/>
        </w:rPr>
        <w:t>nước</w:t>
      </w:r>
      <w:proofErr w:type="spellEnd"/>
      <w:r w:rsidRPr="004D484D">
        <w:rPr>
          <w:rFonts w:ascii="Times New Roman" w:hAnsi="Times New Roman"/>
          <w:sz w:val="26"/>
          <w:szCs w:val="26"/>
        </w:rPr>
        <w:t xml:space="preserve">   </w:t>
      </w:r>
    </w:p>
    <w:p w:rsidR="009B7A37" w:rsidRDefault="009B7A37" w:rsidP="009B7A37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7A37" w:rsidRDefault="009B7A37" w:rsidP="009B7A37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7A37" w:rsidRPr="009B7A37" w:rsidRDefault="009B7A37" w:rsidP="009B7A37">
      <w:pPr>
        <w:jc w:val="center"/>
        <w:rPr>
          <w:rFonts w:ascii="Times New Roman" w:hAnsi="Times New Roman"/>
          <w:color w:val="FF0000"/>
          <w:sz w:val="32"/>
          <w:szCs w:val="32"/>
        </w:rPr>
      </w:pPr>
      <w:proofErr w:type="gramStart"/>
      <w:r w:rsidRPr="009B7A37">
        <w:rPr>
          <w:rFonts w:ascii="Times New Roman" w:hAnsi="Times New Roman"/>
          <w:b/>
          <w:color w:val="FF0000"/>
          <w:sz w:val="32"/>
          <w:szCs w:val="32"/>
        </w:rPr>
        <w:t>BÀI 35; VÙNG ĐỒNG BẰNG SÔNG CỬU LONG</w:t>
      </w:r>
      <w:r w:rsidRPr="009B7A37">
        <w:rPr>
          <w:rFonts w:ascii="Times New Roman" w:hAnsi="Times New Roman"/>
          <w:color w:val="FF0000"/>
          <w:sz w:val="32"/>
          <w:szCs w:val="32"/>
        </w:rPr>
        <w:t>.</w:t>
      </w:r>
      <w:proofErr w:type="gramEnd"/>
      <w:r w:rsidRPr="009B7A37">
        <w:rPr>
          <w:rFonts w:ascii="Times New Roman" w:hAnsi="Times New Roman"/>
          <w:color w:val="FF0000"/>
          <w:sz w:val="32"/>
          <w:szCs w:val="32"/>
        </w:rPr>
        <w:t xml:space="preserve">   </w:t>
      </w:r>
    </w:p>
    <w:p w:rsidR="009B7A37" w:rsidRPr="009B7A37" w:rsidRDefault="009B7A37" w:rsidP="009B7A37">
      <w:pPr>
        <w:ind w:firstLine="720"/>
        <w:jc w:val="both"/>
        <w:rPr>
          <w:rFonts w:ascii="Times New Roman" w:hAnsi="Times New Roman"/>
          <w:b/>
          <w:color w:val="7030A0"/>
          <w:sz w:val="26"/>
          <w:szCs w:val="26"/>
          <w:lang w:val="vi-VN"/>
        </w:rPr>
      </w:pPr>
      <w:r w:rsidRPr="009B7A37">
        <w:rPr>
          <w:rFonts w:ascii="Times New Roman" w:hAnsi="Times New Roman"/>
          <w:b/>
          <w:color w:val="7030A0"/>
          <w:sz w:val="26"/>
          <w:szCs w:val="26"/>
          <w:lang w:val="vi-VN"/>
        </w:rPr>
        <w:t xml:space="preserve">I- </w:t>
      </w:r>
      <w:r w:rsidRPr="009B7A37">
        <w:rPr>
          <w:rFonts w:ascii="Times New Roman" w:hAnsi="Times New Roman"/>
          <w:b/>
          <w:color w:val="7030A0"/>
          <w:sz w:val="26"/>
          <w:szCs w:val="26"/>
          <w:u w:val="single"/>
          <w:lang w:val="vi-VN"/>
        </w:rPr>
        <w:t>Vị trí  địa lí , giới hạn lãnh thổ</w:t>
      </w:r>
      <w:r w:rsidRPr="009B7A37">
        <w:rPr>
          <w:rFonts w:ascii="Times New Roman" w:hAnsi="Times New Roman"/>
          <w:b/>
          <w:color w:val="7030A0"/>
          <w:sz w:val="26"/>
          <w:szCs w:val="26"/>
          <w:lang w:val="vi-VN"/>
        </w:rPr>
        <w:t xml:space="preserve"> </w:t>
      </w:r>
    </w:p>
    <w:p w:rsidR="009B7A37" w:rsidRPr="009B7A37" w:rsidRDefault="009B7A37" w:rsidP="009B7A37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4D484D">
        <w:rPr>
          <w:rFonts w:ascii="Times New Roman" w:hAnsi="Times New Roman"/>
          <w:sz w:val="26"/>
          <w:szCs w:val="26"/>
          <w:lang w:val="vi-VN"/>
        </w:rPr>
        <w:t xml:space="preserve">  </w:t>
      </w:r>
    </w:p>
    <w:p w:rsidR="009B7A37" w:rsidRPr="004D484D" w:rsidRDefault="009B7A37" w:rsidP="009B7A37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4D484D">
        <w:rPr>
          <w:rFonts w:ascii="Times New Roman" w:hAnsi="Times New Roman"/>
          <w:sz w:val="26"/>
          <w:szCs w:val="26"/>
          <w:lang w:val="vi-VN"/>
        </w:rPr>
        <w:t>-</w:t>
      </w:r>
      <w:r w:rsidRPr="009B7A3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D484D">
        <w:rPr>
          <w:rFonts w:ascii="Times New Roman" w:hAnsi="Times New Roman"/>
          <w:sz w:val="26"/>
          <w:szCs w:val="26"/>
          <w:lang w:val="vi-VN"/>
        </w:rPr>
        <w:t>Cực Nam đất nước, liền kề phía Tây vùng ĐNB, 3 mặt là biển, có biên giới với Campuchia</w:t>
      </w:r>
    </w:p>
    <w:p w:rsidR="009B7A37" w:rsidRPr="004D484D" w:rsidRDefault="009B7A37" w:rsidP="009B7A37">
      <w:pPr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</w:t>
      </w:r>
      <w:r w:rsidRPr="009B7A37">
        <w:rPr>
          <w:rFonts w:ascii="Times New Roman" w:hAnsi="Times New Roman"/>
          <w:sz w:val="26"/>
          <w:szCs w:val="26"/>
          <w:lang w:val="vi-VN"/>
        </w:rPr>
        <w:tab/>
        <w:t xml:space="preserve">-  </w:t>
      </w:r>
      <w:r w:rsidRPr="004D484D">
        <w:rPr>
          <w:rFonts w:ascii="Times New Roman" w:hAnsi="Times New Roman"/>
          <w:sz w:val="26"/>
          <w:szCs w:val="26"/>
          <w:lang w:val="vi-VN"/>
        </w:rPr>
        <w:t>Lợi thế giao lưu trên đát liền và biển với các vùng trong nước, với tiểu vùng Mê kông và các nước trong khu vực.</w:t>
      </w:r>
    </w:p>
    <w:p w:rsidR="009B7A37" w:rsidRPr="009B7A37" w:rsidRDefault="009B7A37" w:rsidP="009B7A37">
      <w:pPr>
        <w:jc w:val="both"/>
        <w:rPr>
          <w:rFonts w:ascii="Times New Roman" w:hAnsi="Times New Roman"/>
          <w:b/>
          <w:sz w:val="26"/>
          <w:szCs w:val="26"/>
        </w:rPr>
      </w:pPr>
    </w:p>
    <w:p w:rsidR="009B7A37" w:rsidRPr="009B7A37" w:rsidRDefault="009B7A37" w:rsidP="009B7A37">
      <w:pPr>
        <w:ind w:firstLine="720"/>
        <w:jc w:val="both"/>
        <w:rPr>
          <w:rFonts w:ascii="Times New Roman" w:hAnsi="Times New Roman"/>
          <w:color w:val="7030A0"/>
          <w:sz w:val="26"/>
          <w:szCs w:val="26"/>
          <w:lang w:val="vi-VN"/>
        </w:rPr>
      </w:pPr>
      <w:r w:rsidRPr="009B7A37">
        <w:rPr>
          <w:rFonts w:ascii="Times New Roman" w:hAnsi="Times New Roman"/>
          <w:b/>
          <w:color w:val="7030A0"/>
          <w:sz w:val="26"/>
          <w:szCs w:val="26"/>
          <w:lang w:val="vi-VN"/>
        </w:rPr>
        <w:t xml:space="preserve">II. </w:t>
      </w:r>
      <w:r w:rsidRPr="009B7A37">
        <w:rPr>
          <w:rFonts w:ascii="Times New Roman" w:hAnsi="Times New Roman"/>
          <w:b/>
          <w:color w:val="7030A0"/>
          <w:sz w:val="26"/>
          <w:szCs w:val="26"/>
          <w:u w:val="single"/>
          <w:lang w:val="vi-VN"/>
        </w:rPr>
        <w:t>Điều kiện tự nhiên và tài nguyên thiên nhiên</w:t>
      </w:r>
      <w:r w:rsidRPr="009B7A37">
        <w:rPr>
          <w:rFonts w:ascii="Times New Roman" w:hAnsi="Times New Roman"/>
          <w:color w:val="7030A0"/>
          <w:sz w:val="26"/>
          <w:szCs w:val="26"/>
          <w:lang w:val="vi-VN"/>
        </w:rPr>
        <w:t xml:space="preserve"> .</w:t>
      </w:r>
    </w:p>
    <w:p w:rsidR="009B7A37" w:rsidRPr="004D484D" w:rsidRDefault="009B7A37" w:rsidP="009B7A37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4D484D">
        <w:rPr>
          <w:rFonts w:ascii="Times New Roman" w:hAnsi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Pr="004D484D">
        <w:rPr>
          <w:rFonts w:ascii="Times New Roman" w:hAnsi="Times New Roman"/>
          <w:sz w:val="26"/>
          <w:szCs w:val="26"/>
          <w:lang w:val="vi-VN"/>
        </w:rPr>
        <w:t>- Giàu tài nguyên để phát triển Nông nghiệp :Đồng bằng rộng, Đất: chủ yếu là đất phù sa, Khí hậu: cận xích đạo nóng ẩm</w:t>
      </w:r>
      <w:r w:rsidRPr="004D484D">
        <w:rPr>
          <w:rFonts w:ascii="Times New Roman" w:hAnsi="Times New Roman"/>
          <w:b/>
          <w:sz w:val="26"/>
          <w:szCs w:val="26"/>
          <w:lang w:val="vi-VN"/>
        </w:rPr>
        <w:t xml:space="preserve">, </w:t>
      </w:r>
      <w:r w:rsidRPr="004D484D">
        <w:rPr>
          <w:rFonts w:ascii="Times New Roman" w:hAnsi="Times New Roman"/>
          <w:sz w:val="26"/>
          <w:szCs w:val="26"/>
          <w:lang w:val="vi-VN"/>
        </w:rPr>
        <w:t xml:space="preserve"> sinh vật phong phú đa dạng (  Rừng: rừng ngập mặn ven biển và trên bán đảo Cà Mau chiếm diện tích lớn, biển và hải đảo:thuận lợi cho khai thác thủy sản.</w:t>
      </w:r>
    </w:p>
    <w:p w:rsidR="009B7A37" w:rsidRPr="004D484D" w:rsidRDefault="009B7A37" w:rsidP="009B7A37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4D484D">
        <w:rPr>
          <w:rFonts w:ascii="Times New Roman" w:hAnsi="Times New Roman"/>
          <w:b/>
          <w:sz w:val="26"/>
          <w:szCs w:val="26"/>
          <w:lang w:val="vi-VN"/>
        </w:rPr>
        <w:t>*Khó khăn</w:t>
      </w:r>
      <w:r w:rsidRPr="004D484D">
        <w:rPr>
          <w:rFonts w:ascii="Times New Roman" w:hAnsi="Times New Roman"/>
          <w:sz w:val="26"/>
          <w:szCs w:val="26"/>
          <w:lang w:val="vi-VN"/>
        </w:rPr>
        <w:t xml:space="preserve"> : </w:t>
      </w:r>
    </w:p>
    <w:p w:rsidR="009B7A37" w:rsidRPr="009B7A37" w:rsidRDefault="009B7A37" w:rsidP="009B7A37">
      <w:pPr>
        <w:jc w:val="both"/>
        <w:rPr>
          <w:rFonts w:ascii="Times New Roman" w:hAnsi="Times New Roman"/>
          <w:sz w:val="26"/>
          <w:szCs w:val="26"/>
        </w:rPr>
      </w:pPr>
      <w:r w:rsidRPr="004D484D">
        <w:rPr>
          <w:rFonts w:ascii="Times New Roman" w:hAnsi="Times New Roman"/>
          <w:sz w:val="26"/>
          <w:szCs w:val="26"/>
          <w:lang w:val="vi-VN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- </w:t>
      </w:r>
      <w:r w:rsidRPr="004D484D">
        <w:rPr>
          <w:rFonts w:ascii="Times New Roman" w:hAnsi="Times New Roman"/>
          <w:sz w:val="26"/>
          <w:szCs w:val="26"/>
          <w:lang w:val="vi-VN"/>
        </w:rPr>
        <w:t>Lũ lụt</w:t>
      </w:r>
      <w:proofErr w:type="gramStart"/>
      <w:r w:rsidRPr="004D484D">
        <w:rPr>
          <w:rFonts w:ascii="Times New Roman" w:hAnsi="Times New Roman"/>
          <w:sz w:val="26"/>
          <w:szCs w:val="26"/>
          <w:lang w:val="vi-VN"/>
        </w:rPr>
        <w:t>,  đát</w:t>
      </w:r>
      <w:proofErr w:type="gramEnd"/>
      <w:r w:rsidRPr="004D484D">
        <w:rPr>
          <w:rFonts w:ascii="Times New Roman" w:hAnsi="Times New Roman"/>
          <w:sz w:val="26"/>
          <w:szCs w:val="26"/>
          <w:lang w:val="vi-VN"/>
        </w:rPr>
        <w:t xml:space="preserve"> phèn, đất mặm chiếm diện tích lớn, thiếu nước trong mùa khô kéo dài,.</w:t>
      </w:r>
    </w:p>
    <w:p w:rsidR="009B7A37" w:rsidRPr="009B7A37" w:rsidRDefault="009B7A37" w:rsidP="009B7A37">
      <w:pPr>
        <w:ind w:firstLine="720"/>
        <w:jc w:val="both"/>
        <w:rPr>
          <w:rFonts w:ascii="Times New Roman" w:hAnsi="Times New Roman"/>
          <w:b/>
          <w:color w:val="7030A0"/>
          <w:sz w:val="26"/>
          <w:szCs w:val="26"/>
          <w:lang w:val="vi-VN"/>
        </w:rPr>
      </w:pPr>
      <w:r w:rsidRPr="009B7A37">
        <w:rPr>
          <w:rFonts w:ascii="Times New Roman" w:hAnsi="Times New Roman"/>
          <w:b/>
          <w:color w:val="7030A0"/>
          <w:sz w:val="26"/>
          <w:szCs w:val="26"/>
          <w:lang w:val="vi-VN"/>
        </w:rPr>
        <w:lastRenderedPageBreak/>
        <w:t xml:space="preserve">III. </w:t>
      </w:r>
      <w:r w:rsidRPr="009B7A37">
        <w:rPr>
          <w:rFonts w:ascii="Times New Roman" w:hAnsi="Times New Roman"/>
          <w:b/>
          <w:color w:val="7030A0"/>
          <w:sz w:val="26"/>
          <w:szCs w:val="26"/>
          <w:u w:val="single"/>
          <w:lang w:val="vi-VN"/>
        </w:rPr>
        <w:t>Đặc điểm dân cư , xã hội</w:t>
      </w:r>
      <w:r w:rsidRPr="009B7A37">
        <w:rPr>
          <w:rFonts w:ascii="Times New Roman" w:hAnsi="Times New Roman"/>
          <w:b/>
          <w:color w:val="7030A0"/>
          <w:sz w:val="26"/>
          <w:szCs w:val="26"/>
          <w:lang w:val="vi-VN"/>
        </w:rPr>
        <w:t xml:space="preserve"> </w:t>
      </w:r>
    </w:p>
    <w:p w:rsidR="009B7A37" w:rsidRPr="004D484D" w:rsidRDefault="009B7A37" w:rsidP="009B7A37">
      <w:pPr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D484D">
        <w:rPr>
          <w:rFonts w:ascii="Times New Roman" w:hAnsi="Times New Roman"/>
          <w:sz w:val="26"/>
          <w:szCs w:val="26"/>
          <w:lang w:val="vi-VN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Pr="004D484D">
        <w:rPr>
          <w:rFonts w:ascii="Times New Roman" w:hAnsi="Times New Roman"/>
          <w:color w:val="000000"/>
          <w:sz w:val="26"/>
          <w:szCs w:val="26"/>
          <w:lang w:val="vi-VN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D484D">
        <w:rPr>
          <w:rFonts w:ascii="Times New Roman" w:hAnsi="Times New Roman"/>
          <w:color w:val="000000"/>
          <w:sz w:val="26"/>
          <w:szCs w:val="26"/>
          <w:lang w:val="vi-VN"/>
        </w:rPr>
        <w:t>Đặc điểm : Là vùng đông  dân(16,7 triệu người), đứng sau đồng bằng sông Hồng.ngoài người kinh ,còn có người Khơ me, người Chăm , người Hoa .</w:t>
      </w:r>
    </w:p>
    <w:p w:rsidR="009B7A37" w:rsidRPr="004D484D" w:rsidRDefault="009B7A37" w:rsidP="009B7A37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D484D">
        <w:rPr>
          <w:rFonts w:ascii="Times New Roman" w:hAnsi="Times New Roman"/>
          <w:color w:val="000000"/>
          <w:sz w:val="26"/>
          <w:szCs w:val="26"/>
          <w:lang w:val="vi-VN"/>
        </w:rPr>
        <w:t>- Thuận lợi : Nguồn lao động dồi dào , có kinh nghiệm sản xuất hàng hóa , thi trường tiêu thụ .</w:t>
      </w:r>
    </w:p>
    <w:p w:rsidR="009B7A37" w:rsidRPr="004D484D" w:rsidRDefault="009B7A37" w:rsidP="009B7A37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4D484D">
        <w:rPr>
          <w:rFonts w:ascii="Times New Roman" w:hAnsi="Times New Roman"/>
          <w:sz w:val="26"/>
          <w:szCs w:val="26"/>
          <w:lang w:val="vi-VN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 w:rsidRPr="004D484D">
        <w:rPr>
          <w:rFonts w:ascii="Times New Roman" w:hAnsi="Times New Roman"/>
          <w:sz w:val="26"/>
          <w:szCs w:val="26"/>
          <w:lang w:val="vi-VN"/>
        </w:rPr>
        <w:t xml:space="preserve"> -Khó khăn: Mặt bằng dân trí chưa cao(người biết chữ, thấp hơn so với cả nước).</w:t>
      </w:r>
    </w:p>
    <w:p w:rsidR="009B7A37" w:rsidRPr="004D484D" w:rsidRDefault="009B7A37" w:rsidP="009B7A37">
      <w:pPr>
        <w:jc w:val="both"/>
        <w:rPr>
          <w:rFonts w:ascii="Times New Roman" w:hAnsi="Times New Roman"/>
          <w:sz w:val="26"/>
          <w:szCs w:val="26"/>
          <w:lang w:val="vi-VN"/>
        </w:rPr>
      </w:pPr>
    </w:p>
    <w:p w:rsidR="009B7A37" w:rsidRPr="009B7A37" w:rsidRDefault="009B7A37" w:rsidP="009B7A37">
      <w:pPr>
        <w:jc w:val="center"/>
        <w:rPr>
          <w:rFonts w:ascii="Times New Roman" w:hAnsi="Times New Roman"/>
          <w:sz w:val="26"/>
          <w:szCs w:val="26"/>
          <w:lang w:val="vi-VN"/>
        </w:rPr>
      </w:pPr>
      <w:r w:rsidRPr="009B7A37">
        <w:rPr>
          <w:rFonts w:ascii="Times New Roman" w:hAnsi="Times New Roman"/>
          <w:sz w:val="26"/>
          <w:szCs w:val="26"/>
          <w:lang w:val="vi-VN"/>
        </w:rPr>
        <w:t xml:space="preserve">  </w:t>
      </w:r>
    </w:p>
    <w:p w:rsidR="004B5358" w:rsidRPr="009B7A37" w:rsidRDefault="009B7A37" w:rsidP="009B7A37">
      <w:pPr>
        <w:rPr>
          <w:lang w:val="vi-VN"/>
        </w:rPr>
      </w:pPr>
      <w:r w:rsidRPr="009B7A37"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                                  </w:t>
      </w:r>
    </w:p>
    <w:sectPr w:rsidR="004B5358" w:rsidRPr="009B7A37" w:rsidSect="001D5A2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7A37"/>
    <w:rsid w:val="001D5A27"/>
    <w:rsid w:val="004B5358"/>
    <w:rsid w:val="009B7A37"/>
    <w:rsid w:val="00C4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37"/>
    <w:rPr>
      <w:rFonts w:ascii="VNI-Times" w:eastAsia="Times New Roman" w:hAnsi="VNI-Times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aita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vi-VN"/>
  <c:chart>
    <c:plotArea>
      <c:layout>
        <c:manualLayout>
          <c:layoutTarget val="inner"/>
          <c:xMode val="edge"/>
          <c:yMode val="edge"/>
          <c:x val="8.8766185476815557E-2"/>
          <c:y val="2.8252405949256338E-2"/>
          <c:w val="0.91123381452318586"/>
          <c:h val="0.84452136191309424"/>
        </c:manualLayout>
      </c:layout>
      <c:barChart>
        <c:barDir val="col"/>
        <c:grouping val="clustered"/>
        <c:ser>
          <c:idx val="0"/>
          <c:order val="0"/>
          <c:val>
            <c:numRef>
              <c:f>[baitap.xlsx]Sheet1!$B$2:$B$10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val>
            <c:numRef>
              <c:f>[baitap.xlsx]Sheet1!$C$2:$C$10</c:f>
              <c:numCache>
                <c:formatCode>General</c:formatCode>
                <c:ptCount val="9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val>
            <c:numRef>
              <c:f>[baitap.xlsx]Sheet1!$D$2:$D$10</c:f>
              <c:numCache>
                <c:formatCode>General</c:formatCode>
                <c:ptCount val="9"/>
                <c:pt idx="1">
                  <c:v>100</c:v>
                </c:pt>
                <c:pt idx="2">
                  <c:v>47.3</c:v>
                </c:pt>
                <c:pt idx="3">
                  <c:v>77.8</c:v>
                </c:pt>
                <c:pt idx="4">
                  <c:v>78.099999999999994</c:v>
                </c:pt>
                <c:pt idx="5">
                  <c:v>17.600000000000001</c:v>
                </c:pt>
                <c:pt idx="6">
                  <c:v>47.5</c:v>
                </c:pt>
                <c:pt idx="7">
                  <c:v>39.800000000000004</c:v>
                </c:pt>
              </c:numCache>
            </c:numRef>
          </c:val>
        </c:ser>
        <c:axId val="73627520"/>
        <c:axId val="73629056"/>
      </c:barChart>
      <c:catAx>
        <c:axId val="73627520"/>
        <c:scaling>
          <c:orientation val="minMax"/>
        </c:scaling>
        <c:axPos val="b"/>
        <c:tickLblPos val="nextTo"/>
        <c:crossAx val="73629056"/>
        <c:crosses val="autoZero"/>
        <c:auto val="1"/>
        <c:lblAlgn val="ctr"/>
        <c:lblOffset val="100"/>
      </c:catAx>
      <c:valAx>
        <c:axId val="73629056"/>
        <c:scaling>
          <c:orientation val="minMax"/>
        </c:scaling>
        <c:axPos val="l"/>
        <c:majorGridlines/>
        <c:numFmt formatCode="General" sourceLinked="1"/>
        <c:tickLblPos val="nextTo"/>
        <c:crossAx val="736275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KHANH</cp:lastModifiedBy>
  <cp:revision>1</cp:revision>
  <dcterms:created xsi:type="dcterms:W3CDTF">2020-04-16T06:05:00Z</dcterms:created>
  <dcterms:modified xsi:type="dcterms:W3CDTF">2020-04-16T06:13:00Z</dcterms:modified>
</cp:coreProperties>
</file>