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E7" w:rsidRDefault="00EE73E7" w:rsidP="00EE73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Tuần 24 – Tiết 24 – Bài 4: K</w:t>
      </w:r>
      <w:r w:rsidR="00F57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Ĩ T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HUẬT TRỒNG HOA ĐỒNG TIỀN (Tiết 5)</w:t>
      </w:r>
    </w:p>
    <w:p w:rsidR="00767B23" w:rsidRPr="00767B23" w:rsidRDefault="00461E26" w:rsidP="00EE73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73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C. Hoạt động thực hành</w:t>
      </w:r>
      <w:r w:rsidR="00767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: </w:t>
      </w:r>
      <w:r w:rsidR="00767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 sinh tự thực hành ở nhà dựa theo quy trình sau:</w:t>
      </w:r>
    </w:p>
    <w:p w:rsidR="00EE73E7" w:rsidRDefault="00EE73E7" w:rsidP="00EE73E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Thực hành nhân giống hoa đồng tiền bằng cách chồi nhánh</w:t>
      </w:r>
    </w:p>
    <w:p w:rsidR="00EE73E7" w:rsidRDefault="00EE73E7" w:rsidP="00EE73E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Công việc chuẩn bị:</w:t>
      </w:r>
    </w:p>
    <w:p w:rsidR="00EE73E7" w:rsidRPr="00EE73E7" w:rsidRDefault="00EE73E7" w:rsidP="00EE73E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Cây mẹ để khai thác nhánh con</w:t>
      </w:r>
    </w:p>
    <w:p w:rsidR="00EE73E7" w:rsidRPr="00EE73E7" w:rsidRDefault="00EE73E7" w:rsidP="00EE73E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Túi ni lông để đựng nhánh con</w:t>
      </w:r>
    </w:p>
    <w:p w:rsidR="00EE73E7" w:rsidRPr="00EE73E7" w:rsidRDefault="00EE73E7" w:rsidP="00EE73E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Dao (kéo) tách chồi nhánh</w:t>
      </w:r>
    </w:p>
    <w:p w:rsidR="00EE73E7" w:rsidRPr="00EE73E7" w:rsidRDefault="00EE73E7" w:rsidP="00EE73E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Khay (chậu, luống đất) giâm các nhánh con</w:t>
      </w:r>
    </w:p>
    <w:p w:rsidR="00EE73E7" w:rsidRPr="00EC43F5" w:rsidRDefault="00EE73E7" w:rsidP="00EE73E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Đất, xơ dừa (trấu hun), phân chuồng hoai mục là giá thể </w:t>
      </w:r>
      <w:r w:rsidR="00EC4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giâm cây con</w:t>
      </w:r>
    </w:p>
    <w:p w:rsidR="00EC43F5" w:rsidRPr="00EC43F5" w:rsidRDefault="00EC43F5" w:rsidP="00EE73E7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Chất kích thích ra rễ (IBA, NAA); bình tưới nước.</w:t>
      </w:r>
    </w:p>
    <w:p w:rsidR="00EC43F5" w:rsidRDefault="00EC43F5" w:rsidP="00EC43F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Thực hành:</w:t>
      </w:r>
    </w:p>
    <w:p w:rsidR="00EC43F5" w:rsidRPr="00EC43F5" w:rsidRDefault="00EC43F5" w:rsidP="00EC43F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Chuẩn bị giá thể ươm cây giống</w:t>
      </w:r>
    </w:p>
    <w:p w:rsidR="00EC43F5" w:rsidRPr="00EC43F5" w:rsidRDefault="00EC43F5" w:rsidP="00EC43F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Tách chồi nhánh cây hoa đồng tiền</w:t>
      </w:r>
    </w:p>
    <w:p w:rsidR="00767B23" w:rsidRPr="00767B23" w:rsidRDefault="00EC43F5" w:rsidP="00767B23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EC43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Giâm nhánh hoa đồng tiền, chăm sóc cây giống theo quy trình đã học. </w:t>
      </w:r>
    </w:p>
    <w:p w:rsidR="00767B23" w:rsidRDefault="00767B23" w:rsidP="00767B23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67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Đánh giá</w:t>
      </w:r>
    </w:p>
    <w:p w:rsidR="00F577CE" w:rsidRPr="00767B23" w:rsidRDefault="00F577CE" w:rsidP="00F577CE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55"/>
        <w:gridCol w:w="3360"/>
        <w:gridCol w:w="2155"/>
      </w:tblGrid>
      <w:tr w:rsidR="00767B23" w:rsidTr="00767B23">
        <w:tc>
          <w:tcPr>
            <w:tcW w:w="2755" w:type="dxa"/>
          </w:tcPr>
          <w:p w:rsidR="00767B23" w:rsidRDefault="00767B23" w:rsidP="00767B23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Nội dung đánh giá</w:t>
            </w:r>
          </w:p>
        </w:tc>
        <w:tc>
          <w:tcPr>
            <w:tcW w:w="3360" w:type="dxa"/>
          </w:tcPr>
          <w:p w:rsidR="00767B23" w:rsidRDefault="00767B23" w:rsidP="00767B23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Tiêu chuẩn đánh giá</w:t>
            </w:r>
          </w:p>
        </w:tc>
        <w:tc>
          <w:tcPr>
            <w:tcW w:w="2155" w:type="dxa"/>
          </w:tcPr>
          <w:p w:rsidR="00767B23" w:rsidRDefault="00767B23" w:rsidP="00767B23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Cách thức đánh giá</w:t>
            </w:r>
          </w:p>
        </w:tc>
      </w:tr>
      <w:tr w:rsidR="00767B23" w:rsidTr="00767B23">
        <w:tc>
          <w:tcPr>
            <w:tcW w:w="2755" w:type="dxa"/>
          </w:tcPr>
          <w:p w:rsidR="00767B23" w:rsidRPr="00767B23" w:rsidRDefault="00767B23" w:rsidP="00767B23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Lựa chọn bụi cây mẹ</w:t>
            </w:r>
          </w:p>
        </w:tc>
        <w:tc>
          <w:tcPr>
            <w:tcW w:w="3360" w:type="dxa"/>
          </w:tcPr>
          <w:p w:rsidR="00767B23" w:rsidRPr="00767B23" w:rsidRDefault="00767B23" w:rsidP="00767B23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Cây khỏe, không sâu bệnh, có tối thiểu 3-5 nhánh con</w:t>
            </w:r>
          </w:p>
        </w:tc>
        <w:tc>
          <w:tcPr>
            <w:tcW w:w="2155" w:type="dxa"/>
          </w:tcPr>
          <w:p w:rsidR="00767B23" w:rsidRPr="00767B23" w:rsidRDefault="00767B23" w:rsidP="00767B23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Quan sát</w:t>
            </w:r>
          </w:p>
        </w:tc>
      </w:tr>
      <w:tr w:rsidR="00767B23" w:rsidTr="00767B23">
        <w:tc>
          <w:tcPr>
            <w:tcW w:w="2755" w:type="dxa"/>
          </w:tcPr>
          <w:p w:rsidR="00767B23" w:rsidRPr="00767B23" w:rsidRDefault="00767B23" w:rsidP="00767B23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67B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Chuẩn bị nhánh giâm</w:t>
            </w:r>
          </w:p>
        </w:tc>
        <w:tc>
          <w:tcPr>
            <w:tcW w:w="3360" w:type="dxa"/>
          </w:tcPr>
          <w:p w:rsidR="00767B23" w:rsidRPr="00767B23" w:rsidRDefault="00767B23" w:rsidP="00767B23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Nhánh con có đầy đủ lá, thân ngầm, 2-4 mắt rễ, cắt ½ lá</w:t>
            </w:r>
          </w:p>
        </w:tc>
        <w:tc>
          <w:tcPr>
            <w:tcW w:w="2155" w:type="dxa"/>
          </w:tcPr>
          <w:p w:rsidR="00767B23" w:rsidRPr="00767B23" w:rsidRDefault="00767B23" w:rsidP="00767B23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Quan sát</w:t>
            </w:r>
          </w:p>
        </w:tc>
      </w:tr>
      <w:tr w:rsidR="00767B23" w:rsidTr="00767B23">
        <w:tc>
          <w:tcPr>
            <w:tcW w:w="2755" w:type="dxa"/>
          </w:tcPr>
          <w:p w:rsidR="00767B23" w:rsidRPr="00767B23" w:rsidRDefault="00767B23" w:rsidP="00767B23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Chuẩn bị giá thể</w:t>
            </w:r>
          </w:p>
        </w:tc>
        <w:tc>
          <w:tcPr>
            <w:tcW w:w="3360" w:type="dxa"/>
          </w:tcPr>
          <w:p w:rsidR="00767B23" w:rsidRPr="00767B23" w:rsidRDefault="00767B23" w:rsidP="00767B23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Giá thể tơi xốp, đủ thành phần và số lượng theo tiêu chuẩn</w:t>
            </w:r>
          </w:p>
        </w:tc>
        <w:tc>
          <w:tcPr>
            <w:tcW w:w="2155" w:type="dxa"/>
          </w:tcPr>
          <w:p w:rsidR="00767B23" w:rsidRPr="00767B23" w:rsidRDefault="00767B23" w:rsidP="00767B23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Theo dõi quá trình chuẩn bị</w:t>
            </w:r>
          </w:p>
        </w:tc>
      </w:tr>
      <w:tr w:rsidR="00767B23" w:rsidTr="00767B23">
        <w:tc>
          <w:tcPr>
            <w:tcW w:w="2755" w:type="dxa"/>
          </w:tcPr>
          <w:p w:rsidR="00767B23" w:rsidRPr="00767B23" w:rsidRDefault="00767B23" w:rsidP="00767B23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Thao tác tách bụi</w:t>
            </w:r>
          </w:p>
        </w:tc>
        <w:tc>
          <w:tcPr>
            <w:tcW w:w="3360" w:type="dxa"/>
          </w:tcPr>
          <w:p w:rsidR="00767B23" w:rsidRPr="00767B23" w:rsidRDefault="00767B23" w:rsidP="00767B23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Theo đúng hướng dẫn</w:t>
            </w:r>
          </w:p>
        </w:tc>
        <w:tc>
          <w:tcPr>
            <w:tcW w:w="2155" w:type="dxa"/>
          </w:tcPr>
          <w:p w:rsidR="00767B23" w:rsidRPr="00767B23" w:rsidRDefault="00767B23" w:rsidP="00767B23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Quan sát</w:t>
            </w:r>
          </w:p>
        </w:tc>
      </w:tr>
      <w:tr w:rsidR="00767B23" w:rsidTr="00767B23">
        <w:tc>
          <w:tcPr>
            <w:tcW w:w="2755" w:type="dxa"/>
          </w:tcPr>
          <w:p w:rsidR="00767B23" w:rsidRPr="00767B23" w:rsidRDefault="00767B23" w:rsidP="00767B23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Trồng cây, chăm sóc sau khi ươm nhánh con</w:t>
            </w:r>
          </w:p>
        </w:tc>
        <w:tc>
          <w:tcPr>
            <w:tcW w:w="3360" w:type="dxa"/>
          </w:tcPr>
          <w:p w:rsidR="00767B23" w:rsidRPr="00767B23" w:rsidRDefault="00767B23" w:rsidP="00767B23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Trồng, tưới nước, che nắng cho cây con sinh trưởng, phát triển tốt, tỉ lệ cây sống cao</w:t>
            </w:r>
          </w:p>
        </w:tc>
        <w:tc>
          <w:tcPr>
            <w:tcW w:w="2155" w:type="dxa"/>
          </w:tcPr>
          <w:p w:rsidR="00767B23" w:rsidRPr="00767B23" w:rsidRDefault="00767B23" w:rsidP="00767B23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Quan sát, theo dõi</w:t>
            </w:r>
          </w:p>
        </w:tc>
      </w:tr>
    </w:tbl>
    <w:p w:rsidR="00767B23" w:rsidRPr="00767B23" w:rsidRDefault="00767B23" w:rsidP="00767B23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77CE" w:rsidRDefault="00F577CE" w:rsidP="00EE73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77CE" w:rsidRDefault="00F577CE" w:rsidP="00EE73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77CE" w:rsidRDefault="00F577CE" w:rsidP="00F577C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Tuần 25 – Tiết 25 – Bài 4: KĨ THUẬT TRỒNG HOA ĐỒNG TIỀN (Tiết 6)</w:t>
      </w:r>
    </w:p>
    <w:p w:rsidR="00F577CE" w:rsidRPr="00767B23" w:rsidRDefault="00F577CE" w:rsidP="00461E26">
      <w:pPr>
        <w:shd w:val="clear" w:color="auto" w:fill="FFFFFF"/>
        <w:spacing w:before="100" w:beforeAutospacing="1" w:after="100" w:afterAutospacing="1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C. Hoạt động thực hành 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 sinh tự thực hành ở nhà dựa theo quy trình sau:</w:t>
      </w:r>
    </w:p>
    <w:p w:rsidR="00F577CE" w:rsidRPr="00F577CE" w:rsidRDefault="00F577CE" w:rsidP="00F577C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57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Thực hành trồng và chăm sóc hoa đồng tiền trong chậu</w:t>
      </w:r>
    </w:p>
    <w:p w:rsidR="00F577CE" w:rsidRDefault="00F577CE" w:rsidP="00F577C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577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Công việc chuẩn bị:</w:t>
      </w:r>
    </w:p>
    <w:p w:rsidR="00F577CE" w:rsidRPr="00F577CE" w:rsidRDefault="00F577CE" w:rsidP="00F577C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Cây giống hoa đồng tiền</w:t>
      </w:r>
    </w:p>
    <w:p w:rsidR="00F577CE" w:rsidRPr="00F577CE" w:rsidRDefault="00F577CE" w:rsidP="00F577C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Chậu trồng cây với các kích thước khác nhau</w:t>
      </w:r>
    </w:p>
    <w:p w:rsidR="00F577CE" w:rsidRPr="00F577CE" w:rsidRDefault="00F577CE" w:rsidP="00F577C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Nguyên liệu làm giá thể trồng cây</w:t>
      </w:r>
    </w:p>
    <w:p w:rsidR="00F577CE" w:rsidRPr="00F577CE" w:rsidRDefault="00F577CE" w:rsidP="00F577C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Phân bón qua lá, thuốc bảo vệ thực vật</w:t>
      </w:r>
    </w:p>
    <w:p w:rsidR="00F577CE" w:rsidRPr="00F577CE" w:rsidRDefault="00F577CE" w:rsidP="00F577C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 dụng cụ làm vườn</w:t>
      </w:r>
    </w:p>
    <w:p w:rsidR="00F577CE" w:rsidRDefault="00F577CE" w:rsidP="00F577C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Thực hành:</w:t>
      </w:r>
    </w:p>
    <w:p w:rsidR="00F577CE" w:rsidRDefault="00F577CE" w:rsidP="00F577C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77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Chuẩn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bị giá thể trồng cây hoa đồng tiền</w:t>
      </w:r>
    </w:p>
    <w:p w:rsidR="00F577CE" w:rsidRDefault="00F577CE" w:rsidP="00F577C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Trồng cây hoa đồng tiền</w:t>
      </w:r>
    </w:p>
    <w:p w:rsidR="00F577CE" w:rsidRDefault="00F577CE" w:rsidP="00F577C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Chăm sóc cây hoa đồng tiền sau khi trồng. Tính tỉ lệ cây sống</w:t>
      </w:r>
    </w:p>
    <w:p w:rsidR="00F577CE" w:rsidRDefault="00F577CE" w:rsidP="00F577C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Đánh giá:</w:t>
      </w:r>
    </w:p>
    <w:p w:rsidR="00F577CE" w:rsidRDefault="00F577CE" w:rsidP="00F577CE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61"/>
        <w:gridCol w:w="2765"/>
        <w:gridCol w:w="2744"/>
      </w:tblGrid>
      <w:tr w:rsidR="00461E26" w:rsidTr="00461E26">
        <w:tc>
          <w:tcPr>
            <w:tcW w:w="2761" w:type="dxa"/>
          </w:tcPr>
          <w:p w:rsidR="00F577CE" w:rsidRDefault="00F577CE" w:rsidP="00F577CE">
            <w:pPr>
              <w:pStyle w:val="ListParagraph"/>
              <w:spacing w:before="100" w:beforeAutospacing="1" w:after="100" w:afterAutospacing="1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 đánh giá</w:t>
            </w:r>
          </w:p>
        </w:tc>
        <w:tc>
          <w:tcPr>
            <w:tcW w:w="2765" w:type="dxa"/>
          </w:tcPr>
          <w:p w:rsidR="00F577CE" w:rsidRDefault="00F577CE" w:rsidP="00F577CE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Tiêu chí</w:t>
            </w:r>
            <w:r w:rsidR="00461E2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đánh giá</w:t>
            </w:r>
          </w:p>
        </w:tc>
        <w:tc>
          <w:tcPr>
            <w:tcW w:w="2744" w:type="dxa"/>
          </w:tcPr>
          <w:p w:rsidR="00F577CE" w:rsidRDefault="00F577CE" w:rsidP="00F577CE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Cách thức đánh giá</w:t>
            </w:r>
          </w:p>
        </w:tc>
      </w:tr>
      <w:tr w:rsidR="00461E26" w:rsidTr="00461E26">
        <w:tc>
          <w:tcPr>
            <w:tcW w:w="2761" w:type="dxa"/>
          </w:tcPr>
          <w:p w:rsidR="00461E26" w:rsidRPr="00F577CE" w:rsidRDefault="00461E26" w:rsidP="00F577CE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Chuẩn bị giá thể</w:t>
            </w:r>
          </w:p>
        </w:tc>
        <w:tc>
          <w:tcPr>
            <w:tcW w:w="2765" w:type="dxa"/>
          </w:tcPr>
          <w:p w:rsidR="00461E26" w:rsidRPr="00F577CE" w:rsidRDefault="00461E26" w:rsidP="00F577CE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 tiêu chuẩn về số lượng, thành phần, tơi xốp</w:t>
            </w:r>
          </w:p>
        </w:tc>
        <w:tc>
          <w:tcPr>
            <w:tcW w:w="2744" w:type="dxa"/>
            <w:vMerge w:val="restart"/>
          </w:tcPr>
          <w:p w:rsidR="00461E26" w:rsidRPr="00F577CE" w:rsidRDefault="00461E26" w:rsidP="00F577CE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Quan sát, theo dõi quá trình thực hiện</w:t>
            </w:r>
          </w:p>
        </w:tc>
      </w:tr>
      <w:tr w:rsidR="00461E26" w:rsidTr="00461E26">
        <w:tc>
          <w:tcPr>
            <w:tcW w:w="2761" w:type="dxa"/>
          </w:tcPr>
          <w:p w:rsidR="00461E26" w:rsidRPr="00F577CE" w:rsidRDefault="00461E26" w:rsidP="00F577CE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Trồng cây hoa đồng tiền</w:t>
            </w:r>
          </w:p>
        </w:tc>
        <w:tc>
          <w:tcPr>
            <w:tcW w:w="2765" w:type="dxa"/>
          </w:tcPr>
          <w:p w:rsidR="00461E26" w:rsidRPr="00F577CE" w:rsidRDefault="00461E26" w:rsidP="00F577CE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Trồng cây giữa chậu, gốc cây ngang bằng giá thể, cây đứng thẳng</w:t>
            </w:r>
          </w:p>
        </w:tc>
        <w:tc>
          <w:tcPr>
            <w:tcW w:w="2744" w:type="dxa"/>
            <w:vMerge/>
          </w:tcPr>
          <w:p w:rsidR="00461E26" w:rsidRPr="00F577CE" w:rsidRDefault="00461E26" w:rsidP="00F577CE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1E26" w:rsidTr="00461E26">
        <w:tc>
          <w:tcPr>
            <w:tcW w:w="2761" w:type="dxa"/>
          </w:tcPr>
          <w:p w:rsidR="00F577CE" w:rsidRPr="00F577CE" w:rsidRDefault="00461E26" w:rsidP="00F577CE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Tưới nước, chăm sóc cho cây sau khi trồng</w:t>
            </w:r>
          </w:p>
        </w:tc>
        <w:tc>
          <w:tcPr>
            <w:tcW w:w="2765" w:type="dxa"/>
          </w:tcPr>
          <w:p w:rsidR="00F577CE" w:rsidRPr="00F577CE" w:rsidRDefault="00461E26" w:rsidP="00461E26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Tưới nước vào gốc, đủ ẩm, không tưới lên lá và hoa; chăm sóc cây theo đúng quy trình, cây sinh trưởng và phát triển tốt, tỉ lệ sống cao</w:t>
            </w:r>
          </w:p>
        </w:tc>
        <w:tc>
          <w:tcPr>
            <w:tcW w:w="2744" w:type="dxa"/>
          </w:tcPr>
          <w:p w:rsidR="00F577CE" w:rsidRPr="00F577CE" w:rsidRDefault="00461E26" w:rsidP="00F577CE">
            <w:pPr>
              <w:pStyle w:val="ListParagraph"/>
              <w:spacing w:before="100" w:beforeAutospacing="1" w:after="100" w:afterAutospacing="1"/>
              <w:ind w:left="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Quan sát, kiểm tra trực tiếp</w:t>
            </w:r>
          </w:p>
        </w:tc>
      </w:tr>
    </w:tbl>
    <w:p w:rsidR="00EE73E7" w:rsidRPr="00461E26" w:rsidRDefault="00461E26" w:rsidP="00461E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61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</w:t>
      </w:r>
      <w:r w:rsidR="00EE73E7" w:rsidRPr="00461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61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Hoạt động vận dụng và E.</w:t>
      </w:r>
      <w:r w:rsidR="00EE73E7" w:rsidRPr="00461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Hoạt động tìm tòi mở rộng</w:t>
      </w:r>
    </w:p>
    <w:p w:rsidR="00EE73E7" w:rsidRPr="00EE73E7" w:rsidRDefault="00EE73E7" w:rsidP="00EE73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3E7">
        <w:rPr>
          <w:rFonts w:ascii="Times New Roman" w:eastAsia="Times New Roman" w:hAnsi="Times New Roman" w:cs="Times New Roman"/>
          <w:color w:val="000000"/>
          <w:sz w:val="28"/>
          <w:szCs w:val="28"/>
        </w:rPr>
        <w:t>1. Đọc sách, báo hoặc tìm kiếm thông tin trên mạng internet để tìm hiểu các kĩ thuật nhân giống hoa đồng tiền bằng gieo hạt, nuôi cấy mô; kĩ thuật trồng hoa đồng tiền trên đồng ruộng; các loại sâu bệnh thường gây hại trên hoa đồng tiền và cách phòng trừ.</w:t>
      </w:r>
    </w:p>
    <w:p w:rsidR="002914B1" w:rsidRPr="001F64DD" w:rsidRDefault="002914B1">
      <w:pPr>
        <w:rPr>
          <w:rFonts w:ascii="Times New Roman" w:hAnsi="Times New Roman" w:cs="Times New Roman"/>
          <w:sz w:val="28"/>
          <w:szCs w:val="28"/>
        </w:rPr>
      </w:pPr>
    </w:p>
    <w:sectPr w:rsidR="002914B1" w:rsidRPr="001F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78"/>
    <w:multiLevelType w:val="multilevel"/>
    <w:tmpl w:val="1DEE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97088"/>
    <w:multiLevelType w:val="multilevel"/>
    <w:tmpl w:val="A420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151D2"/>
    <w:multiLevelType w:val="multilevel"/>
    <w:tmpl w:val="4EF8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12FB4"/>
    <w:multiLevelType w:val="hybridMultilevel"/>
    <w:tmpl w:val="B70E2C36"/>
    <w:lvl w:ilvl="0" w:tplc="25E62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01D41"/>
    <w:multiLevelType w:val="hybridMultilevel"/>
    <w:tmpl w:val="F64E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52209"/>
    <w:multiLevelType w:val="hybridMultilevel"/>
    <w:tmpl w:val="617A1B4E"/>
    <w:lvl w:ilvl="0" w:tplc="AFAE1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E665A5"/>
    <w:multiLevelType w:val="hybridMultilevel"/>
    <w:tmpl w:val="BE4ABAEE"/>
    <w:lvl w:ilvl="0" w:tplc="DD4AF9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F350A8"/>
    <w:multiLevelType w:val="hybridMultilevel"/>
    <w:tmpl w:val="F64E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00C39"/>
    <w:multiLevelType w:val="multilevel"/>
    <w:tmpl w:val="2E34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DD"/>
    <w:rsid w:val="001F64DD"/>
    <w:rsid w:val="002914B1"/>
    <w:rsid w:val="00461E26"/>
    <w:rsid w:val="00481F26"/>
    <w:rsid w:val="00767B23"/>
    <w:rsid w:val="00776747"/>
    <w:rsid w:val="00EC43F5"/>
    <w:rsid w:val="00EE73E7"/>
    <w:rsid w:val="00F5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3E7"/>
    <w:pPr>
      <w:ind w:left="720"/>
      <w:contextualSpacing/>
    </w:pPr>
  </w:style>
  <w:style w:type="table" w:styleId="TableGrid">
    <w:name w:val="Table Grid"/>
    <w:basedOn w:val="TableNormal"/>
    <w:uiPriority w:val="39"/>
    <w:rsid w:val="00767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3E7"/>
    <w:pPr>
      <w:ind w:left="720"/>
      <w:contextualSpacing/>
    </w:pPr>
  </w:style>
  <w:style w:type="table" w:styleId="TableGrid">
    <w:name w:val="Table Grid"/>
    <w:basedOn w:val="TableNormal"/>
    <w:uiPriority w:val="39"/>
    <w:rsid w:val="00767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2020-04-17T08:25:00Z</dcterms:created>
  <dcterms:modified xsi:type="dcterms:W3CDTF">2020-04-17T08:25:00Z</dcterms:modified>
</cp:coreProperties>
</file>